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15122" w:rsidR="00690D49" w:rsidP="00690D49" w:rsidRDefault="00690D49" w14:paraId="672A6659" wp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color w:val="231F20"/>
          <w:sz w:val="28"/>
          <w:szCs w:val="28"/>
        </w:rPr>
      </w:pPr>
    </w:p>
    <w:p xmlns:wp14="http://schemas.microsoft.com/office/word/2010/wordml" w:rsidRPr="00A15122" w:rsidR="00690D49" w:rsidP="00690D49" w:rsidRDefault="00690D49" w14:paraId="0A37501D" wp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color w:val="231F20"/>
          <w:sz w:val="28"/>
          <w:szCs w:val="28"/>
        </w:rPr>
      </w:pPr>
    </w:p>
    <w:p xmlns:wp14="http://schemas.microsoft.com/office/word/2010/wordml" w:rsidRPr="00A15122" w:rsidR="0015437B" w:rsidP="003F1F02" w:rsidRDefault="00C33A73" w14:paraId="5DAB6C7B" wp14:textId="7777777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noProof/>
          <w:color w:val="231F20"/>
          <w:sz w:val="28"/>
          <w:szCs w:val="28"/>
          <w:lang w:eastAsia="da-DK"/>
        </w:rPr>
      </w:pPr>
      <w:r w:rsidRPr="00690D49">
        <w:rPr>
          <w:rFonts w:ascii="Arial" w:hAnsi="Arial" w:cs="Arial"/>
          <w:noProof/>
          <w:color w:val="231F20"/>
          <w:sz w:val="28"/>
          <w:szCs w:val="28"/>
          <w:lang w:eastAsia="da-DK"/>
        </w:rPr>
        <w:drawing>
          <wp:inline xmlns:wp14="http://schemas.microsoft.com/office/word/2010/wordprocessingDrawing" distT="0" distB="0" distL="0" distR="0" wp14:anchorId="246CF98E" wp14:editId="7777777">
            <wp:extent cx="1314450" cy="1352550"/>
            <wp:effectExtent l="0" t="0" r="0" b="0"/>
            <wp:docPr id="1" name="Billede 1" descr="dso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15122" w:rsidR="0015437B" w:rsidP="00E65518" w:rsidRDefault="0015437B" w14:paraId="02EB378F" wp14:textId="77777777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xmlns:wp14="http://schemas.microsoft.com/office/word/2010/wordml" w:rsidRPr="00A15122" w:rsidR="00E65518" w:rsidP="00E65518" w:rsidRDefault="001B235B" w14:paraId="58303B6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proofErr w:type="spellStart"/>
      <w:r w:rsidRPr="00A15122">
        <w:rPr>
          <w:rFonts w:ascii="Arial" w:hAnsi="Arial" w:cs="Arial"/>
          <w:b/>
          <w:bCs/>
          <w:color w:val="231F20"/>
          <w:sz w:val="28"/>
          <w:szCs w:val="28"/>
        </w:rPr>
        <w:t>DSOG’s</w:t>
      </w:r>
      <w:proofErr w:type="spellEnd"/>
      <w:r w:rsidRPr="00A15122">
        <w:rPr>
          <w:rFonts w:ascii="Arial" w:hAnsi="Arial" w:cs="Arial"/>
          <w:b/>
          <w:bCs/>
          <w:color w:val="231F20"/>
          <w:sz w:val="28"/>
          <w:szCs w:val="28"/>
        </w:rPr>
        <w:t xml:space="preserve"> Generalforsamling </w:t>
      </w:r>
      <w:r w:rsidRPr="00A15122" w:rsidR="00EA73ED">
        <w:rPr>
          <w:rFonts w:ascii="Arial" w:hAnsi="Arial" w:cs="Arial"/>
          <w:b/>
          <w:bCs/>
          <w:color w:val="231F20"/>
          <w:sz w:val="28"/>
          <w:szCs w:val="28"/>
        </w:rPr>
        <w:t>fredag</w:t>
      </w:r>
      <w:r w:rsidRPr="00A15122" w:rsidR="00E65518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Pr="00A15122">
        <w:rPr>
          <w:rFonts w:ascii="Arial" w:hAnsi="Arial" w:cs="Arial"/>
          <w:b/>
          <w:bCs/>
          <w:color w:val="231F20"/>
          <w:sz w:val="28"/>
          <w:szCs w:val="28"/>
        </w:rPr>
        <w:t xml:space="preserve">d. </w:t>
      </w:r>
      <w:r w:rsidRPr="00A15122" w:rsidR="00EA73ED">
        <w:rPr>
          <w:rFonts w:ascii="Arial" w:hAnsi="Arial" w:cs="Arial"/>
          <w:b/>
          <w:bCs/>
          <w:color w:val="231F20"/>
          <w:sz w:val="28"/>
          <w:szCs w:val="28"/>
        </w:rPr>
        <w:t>1</w:t>
      </w:r>
      <w:r w:rsidRPr="00A15122" w:rsidR="006476DA">
        <w:rPr>
          <w:rFonts w:ascii="Arial" w:hAnsi="Arial" w:cs="Arial"/>
          <w:b/>
          <w:bCs/>
          <w:color w:val="231F20"/>
          <w:sz w:val="28"/>
          <w:szCs w:val="28"/>
        </w:rPr>
        <w:t>4</w:t>
      </w:r>
      <w:r w:rsidRPr="00A15122" w:rsidR="007E026D">
        <w:rPr>
          <w:rFonts w:ascii="Arial" w:hAnsi="Arial" w:cs="Arial"/>
          <w:b/>
          <w:bCs/>
          <w:color w:val="231F20"/>
          <w:sz w:val="28"/>
          <w:szCs w:val="28"/>
        </w:rPr>
        <w:t>.</w:t>
      </w:r>
      <w:r w:rsidRPr="00A15122" w:rsidR="006476DA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Pr="00A15122" w:rsidR="00EA73ED">
        <w:rPr>
          <w:rFonts w:ascii="Arial" w:hAnsi="Arial" w:cs="Arial"/>
          <w:b/>
          <w:bCs/>
          <w:color w:val="231F20"/>
          <w:sz w:val="28"/>
          <w:szCs w:val="28"/>
        </w:rPr>
        <w:t>april</w:t>
      </w:r>
      <w:r w:rsidRPr="00A15122" w:rsidR="009D6653">
        <w:rPr>
          <w:rFonts w:ascii="Arial" w:hAnsi="Arial" w:cs="Arial"/>
          <w:b/>
          <w:bCs/>
          <w:color w:val="231F20"/>
          <w:sz w:val="28"/>
          <w:szCs w:val="28"/>
        </w:rPr>
        <w:t xml:space="preserve"> 202</w:t>
      </w:r>
      <w:r w:rsidRPr="00A15122" w:rsidR="006476DA">
        <w:rPr>
          <w:rFonts w:ascii="Arial" w:hAnsi="Arial" w:cs="Arial"/>
          <w:b/>
          <w:bCs/>
          <w:color w:val="231F20"/>
          <w:sz w:val="28"/>
          <w:szCs w:val="28"/>
        </w:rPr>
        <w:t>3</w:t>
      </w:r>
    </w:p>
    <w:p xmlns:wp14="http://schemas.microsoft.com/office/word/2010/wordml" w:rsidRPr="00A15122" w:rsidR="005A26A3" w:rsidP="005A26A3" w:rsidRDefault="005A26A3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xmlns:wp14="http://schemas.microsoft.com/office/word/2010/wordml" w:rsidRPr="00A15122" w:rsidR="005A26A3" w:rsidP="005A26A3" w:rsidRDefault="005A26A3" w14:paraId="555F934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 w:rsidRPr="00A15122">
        <w:rPr>
          <w:rFonts w:ascii="Arial" w:hAnsi="Arial" w:cs="Arial"/>
          <w:b/>
          <w:bCs/>
          <w:color w:val="231F20"/>
          <w:sz w:val="28"/>
          <w:szCs w:val="28"/>
        </w:rPr>
        <w:t>Dagsorden:</w:t>
      </w:r>
    </w:p>
    <w:p xmlns:wp14="http://schemas.microsoft.com/office/word/2010/wordml" w:rsidRPr="00A15122" w:rsidR="00FE4254" w:rsidP="005A26A3" w:rsidRDefault="005A26A3" w14:paraId="246DA94E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Valg af dirigent</w:t>
      </w:r>
      <w:r w:rsidRPr="00A15122" w:rsidR="002407F6">
        <w:rPr>
          <w:rFonts w:ascii="Arial" w:hAnsi="Arial" w:eastAsia="Times New Roman" w:cs="Arial"/>
          <w:sz w:val="24"/>
          <w:szCs w:val="24"/>
          <w:lang w:eastAsia="da-DK"/>
        </w:rPr>
        <w:t xml:space="preserve">, referent og </w:t>
      </w:r>
      <w:r w:rsidRPr="00A15122" w:rsidR="009777BC">
        <w:rPr>
          <w:rFonts w:ascii="Arial" w:hAnsi="Arial" w:eastAsia="Times New Roman" w:cs="Arial"/>
          <w:sz w:val="24"/>
          <w:szCs w:val="24"/>
          <w:lang w:eastAsia="da-DK"/>
        </w:rPr>
        <w:t>stemmetællere</w:t>
      </w:r>
    </w:p>
    <w:p xmlns:wp14="http://schemas.microsoft.com/office/word/2010/wordml" w:rsidRPr="00A15122" w:rsidR="00FE4254" w:rsidP="00FE4254" w:rsidRDefault="00FE4254" w14:paraId="6AEFB122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Dirigent: Kresten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Rubeck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Petersen foreslås og vælges</w:t>
      </w:r>
    </w:p>
    <w:p xmlns:wp14="http://schemas.microsoft.com/office/word/2010/wordml" w:rsidRPr="00A15122" w:rsidR="00FE4254" w:rsidP="00FE4254" w:rsidRDefault="00FE4254" w14:paraId="44EF84F9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Referent: Marie Søgaard foreslås og vælges</w:t>
      </w:r>
    </w:p>
    <w:p xmlns:wp14="http://schemas.microsoft.com/office/word/2010/wordml" w:rsidRPr="00A15122" w:rsidR="00FE4254" w:rsidP="00FE4254" w:rsidRDefault="00FE4254" w14:paraId="7DE689A3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Stemmetællere: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Arushma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og Bo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Scneider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Thomsen foreslås og vælges</w:t>
      </w:r>
    </w:p>
    <w:p xmlns:wp14="http://schemas.microsoft.com/office/word/2010/wordml" w:rsidRPr="00A15122" w:rsidR="005A26A3" w:rsidP="00FE4254" w:rsidRDefault="00FE4254" w14:paraId="2D1098E1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Dirigenten konstaterer, der er indkaldt til GF iht vedtægterne</w:t>
      </w:r>
      <w:r w:rsidRPr="00A15122" w:rsidR="00E65518">
        <w:rPr>
          <w:rFonts w:ascii="Arial" w:hAnsi="Arial" w:eastAsia="Times New Roman" w:cs="Arial"/>
          <w:sz w:val="24"/>
          <w:szCs w:val="24"/>
          <w:lang w:eastAsia="da-DK"/>
        </w:rPr>
        <w:br/>
      </w:r>
    </w:p>
    <w:p xmlns:wp14="http://schemas.microsoft.com/office/word/2010/wordml" w:rsidRPr="00A15122" w:rsidR="00FE4254" w:rsidP="005A26A3" w:rsidRDefault="005A26A3" w14:paraId="137B21A3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Bestyrelsens beretning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 xml:space="preserve"> (se vedhæftet)</w:t>
      </w:r>
    </w:p>
    <w:p xmlns:wp14="http://schemas.microsoft.com/office/word/2010/wordml" w:rsidRPr="00A15122" w:rsidR="00FE4254" w:rsidP="00FE4254" w:rsidRDefault="00FE4254" w14:paraId="7315EBA2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Der afholdes 1 minuts stilhed for de medlemmer af foreningen, der er gået bort i løbet af det sidste år.</w:t>
      </w:r>
    </w:p>
    <w:p xmlns:wp14="http://schemas.microsoft.com/office/word/2010/wordml" w:rsidRPr="00A15122" w:rsidR="00FE4254" w:rsidP="00FE4254" w:rsidRDefault="00FE4254" w14:paraId="4332345D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DSOG har p.t. 1077 medlemmer.</w:t>
      </w:r>
    </w:p>
    <w:p xmlns:wp14="http://schemas.microsoft.com/office/word/2010/wordml" w:rsidRPr="00A15122" w:rsidR="00FE4254" w:rsidP="6B75A8E4" w:rsidRDefault="00FE4254" w14:paraId="6E751594" wp14:textId="6CD80F31">
      <w:pPr>
        <w:spacing w:before="100" w:beforeAutospacing="on" w:after="100" w:afterAutospacing="on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Bestyrelsen har det foregående år bestået af: se </w:t>
      </w: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vedhæftede</w:t>
      </w:r>
    </w:p>
    <w:p xmlns:wp14="http://schemas.microsoft.com/office/word/2010/wordml" w:rsidRPr="00A15122" w:rsidR="00FE4254" w:rsidP="00FE4254" w:rsidRDefault="00FE4254" w14:paraId="28510233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Bestræber os på at være synlige i det politiske miljø</w:t>
      </w:r>
    </w:p>
    <w:p xmlns:wp14="http://schemas.microsoft.com/office/word/2010/wordml" w:rsidRPr="00A15122" w:rsidR="00FE4254" w:rsidP="00FE4254" w:rsidRDefault="00FE4254" w14:paraId="2B3B2045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Hot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topics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>:</w:t>
      </w:r>
    </w:p>
    <w:p xmlns:wp14="http://schemas.microsoft.com/office/word/2010/wordml" w:rsidRPr="00A15122" w:rsidR="005A26A3" w:rsidP="00FE4254" w:rsidRDefault="00FE4254" w14:paraId="28CA7209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Ressourcer til fødeområdet</w:t>
      </w:r>
    </w:p>
    <w:p xmlns:wp14="http://schemas.microsoft.com/office/word/2010/wordml" w:rsidRPr="00A15122" w:rsidR="00FE4254" w:rsidP="00FE4254" w:rsidRDefault="00FE4254" w14:paraId="4E022F40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NKA: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pp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med</w:t>
      </w:r>
    </w:p>
    <w:p xmlns:wp14="http://schemas.microsoft.com/office/word/2010/wordml" w:rsidRPr="00A15122" w:rsidR="00FE4254" w:rsidP="00FE4254" w:rsidRDefault="00FE4254" w14:paraId="5BB2BF5B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Angusta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>-sagen</w:t>
      </w:r>
    </w:p>
    <w:p xmlns:wp14="http://schemas.microsoft.com/office/word/2010/wordml" w:rsidRPr="00A15122" w:rsidR="00FE4254" w:rsidP="00FE4254" w:rsidRDefault="00FE4254" w14:paraId="3D71EA94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Seksuel sundhed for unge: Deltaget i arbejdet med at få etableret klinikker</w:t>
      </w:r>
    </w:p>
    <w:p xmlns:wp14="http://schemas.microsoft.com/office/word/2010/wordml" w:rsidRPr="00A15122" w:rsidR="00FE4254" w:rsidP="1ADA088D" w:rsidRDefault="00FE4254" w14:paraId="19483334" wp14:textId="0282A690">
      <w:pPr>
        <w:spacing w:before="100" w:beforeAutospacing="on" w:after="100" w:afterAutospacing="on" w:line="240" w:lineRule="auto"/>
        <w:ind w:left="0" w:firstLine="644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Debatten om grænsen for fri abort: Vi vil afholde medlemsmøde for at diskutere og             høre medlemmernes mening om, hvor grænsen skal være. Mødet 13 maj aflyses              grundet for få tilmeldinger, holdes i stedet fredag 15 september i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Kbh</w:t>
      </w:r>
      <w:proofErr w:type="spellEnd"/>
    </w:p>
    <w:p xmlns:wp14="http://schemas.microsoft.com/office/word/2010/wordml" w:rsidRPr="00A15122" w:rsidR="00FE4254" w:rsidP="00FE4254" w:rsidRDefault="00FE4254" w14:paraId="149F4970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Uddannelseskapacitet: Deltaget i SST arbejde med revision af speciallægeuddannelsen</w:t>
      </w:r>
    </w:p>
    <w:p xmlns:wp14="http://schemas.microsoft.com/office/word/2010/wordml" w:rsidRPr="00A15122" w:rsidR="00FE4254" w:rsidP="00FE4254" w:rsidRDefault="00FE4254" w14:paraId="16F03399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Organisering og ressourcer til guidelinearbejde: LVS har sat et større arbejde i gang for at få hjælp/midler til arbejdet</w:t>
      </w:r>
    </w:p>
    <w:p xmlns:wp14="http://schemas.microsoft.com/office/word/2010/wordml" w:rsidRPr="00A15122" w:rsidR="00FE4254" w:rsidP="00FE4254" w:rsidRDefault="00FE4254" w14:paraId="49381660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Regionale fødeplaner: Lavet høringssvar</w:t>
      </w:r>
    </w:p>
    <w:p xmlns:wp14="http://schemas.microsoft.com/office/word/2010/wordml" w:rsidRPr="00A15122" w:rsidR="00FE4254" w:rsidP="00FE4254" w:rsidRDefault="00FE4254" w14:paraId="2398E8A8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Medierne: Fyldt en del med næsten ugentlige henvendelser</w:t>
      </w:r>
    </w:p>
    <w:p xmlns:wp14="http://schemas.microsoft.com/office/word/2010/wordml" w:rsidRPr="00A15122" w:rsidR="00FE4254" w:rsidP="00FE4254" w:rsidRDefault="00FE4254" w14:paraId="3C5475BF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Fokusområder fra strategiseminaret: Guidelinearbejde, subspecialisering, uddannelse, vælg kort, fastholdelse og rekruttering (svar gerne på spørgeskema – ligger på hjemmesiden!!)</w:t>
      </w:r>
    </w:p>
    <w:p xmlns:wp14="http://schemas.microsoft.com/office/word/2010/wordml" w:rsidRPr="00A15122" w:rsidR="00FE4254" w:rsidP="00FE4254" w:rsidRDefault="00FE4254" w14:paraId="08CD75AD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Organisatorisk og politisk: Folkemødet, Fællesforum, forskellige kongresser og møder.</w:t>
      </w:r>
    </w:p>
    <w:p xmlns:wp14="http://schemas.microsoft.com/office/word/2010/wordml" w:rsidRPr="00A15122" w:rsidR="00FE4254" w:rsidP="00FE4254" w:rsidRDefault="00FE4254" w14:paraId="09364B19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Deltaget i NFOG arbejde (Husk NFOG fonden hvor der kan søges penge til div (se NFOG hjemmeside). Husk NFOG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textbook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. </w:t>
      </w:r>
    </w:p>
    <w:p xmlns:wp14="http://schemas.microsoft.com/office/word/2010/wordml" w:rsidRPr="00A15122" w:rsidR="00FE4254" w:rsidP="00FE4254" w:rsidRDefault="00FE4254" w14:paraId="7876BD17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val="en-US" w:eastAsia="da-DK"/>
        </w:rPr>
        <w:t xml:space="preserve">AOGS: Impact factor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val="en-US" w:eastAsia="da-DK"/>
        </w:rPr>
        <w:t>på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val="en-US" w:eastAsia="da-DK"/>
        </w:rPr>
        <w:t xml:space="preserve"> 4.544. </w:t>
      </w: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Er blevet et open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access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tidsskrift. Der kan søges penge til fuld dækning af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publication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fee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– der er afsat penge til tilskud resten af 2023 og 2024. Tak til alle, der bidrager til tidsskriftet.</w:t>
      </w:r>
    </w:p>
    <w:p xmlns:wp14="http://schemas.microsoft.com/office/word/2010/wordml" w:rsidRPr="00A15122" w:rsidR="00FE4254" w:rsidP="00FE4254" w:rsidRDefault="00FE4254" w14:paraId="18BDAC38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EBCOG: Europæiske samarbejde, er en sektion af UEMS. DK repræsenteret af Hanne Brix og Anna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Aabakke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>. Fælles front fra NFOG om at få mere indflydelse i EBCOG.</w:t>
      </w:r>
    </w:p>
    <w:p xmlns:wp14="http://schemas.microsoft.com/office/word/2010/wordml" w:rsidRPr="00A15122" w:rsidR="00FE4254" w:rsidP="00FE4254" w:rsidRDefault="00FE4254" w14:paraId="49A21AC3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Sandbjerg og Hindsgavl styregrupper er bærende kræfter i vores forening. Sandbjerg styregruppe har sammen med 3 fra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DSOG’s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bestyrelse været på besøg hos RCOG for at høre om deres guidelinearbejde. </w:t>
      </w:r>
    </w:p>
    <w:p xmlns:wp14="http://schemas.microsoft.com/office/word/2010/wordml" w:rsidRPr="00A15122" w:rsidR="00FE4254" w:rsidP="00FE4254" w:rsidRDefault="00FE4254" w14:paraId="0253FA62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Rigtig meget aktivitet i selskabet med mange forskellige grupper, der byder ind. FYGO også meget aktiv.</w:t>
      </w:r>
    </w:p>
    <w:p xmlns:wp14="http://schemas.microsoft.com/office/word/2010/wordml" w:rsidRPr="00A15122" w:rsidR="00FE4254" w:rsidP="6B75A8E4" w:rsidRDefault="00FE4254" w14:paraId="1BF181EE" wp14:textId="0A926652">
      <w:pPr>
        <w:spacing w:before="100" w:beforeAutospacing="on" w:after="100" w:afterAutospacing="on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Spørgsmål/forslagfra salen: Er tiden kommet til et professionelt sekretariat med al den aktivitet? Skal formand frikøbes delvist?</w:t>
      </w:r>
    </w:p>
    <w:p xmlns:wp14="http://schemas.microsoft.com/office/word/2010/wordml" w:rsidRPr="00A15122" w:rsidR="00FE4254" w:rsidP="00FE4254" w:rsidRDefault="00FE4254" w14:paraId="2CCE0A60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Beretningen godkendes med bifald.</w:t>
      </w:r>
    </w:p>
    <w:p xmlns:wp14="http://schemas.microsoft.com/office/word/2010/wordml" w:rsidRPr="00A15122" w:rsidR="00FE4254" w:rsidP="006643C5" w:rsidRDefault="00FE4254" w14:paraId="0A7D35B3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Mundtlige b</w:t>
      </w:r>
      <w:r w:rsidRPr="00A15122" w:rsidR="005A26A3">
        <w:rPr>
          <w:rFonts w:ascii="Arial" w:hAnsi="Arial" w:eastAsia="Times New Roman" w:cs="Arial"/>
          <w:sz w:val="24"/>
          <w:szCs w:val="24"/>
          <w:lang w:eastAsia="da-DK"/>
        </w:rPr>
        <w:t xml:space="preserve">eretninger fra </w:t>
      </w: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2 af vores </w:t>
      </w:r>
      <w:r w:rsidRPr="00A15122" w:rsidR="005A26A3">
        <w:rPr>
          <w:rFonts w:ascii="Arial" w:hAnsi="Arial" w:eastAsia="Times New Roman" w:cs="Arial"/>
          <w:sz w:val="24"/>
          <w:szCs w:val="24"/>
          <w:lang w:eastAsia="da-DK"/>
        </w:rPr>
        <w:t>stående udvalg</w:t>
      </w:r>
      <w:r w:rsidRPr="00A15122">
        <w:rPr>
          <w:rFonts w:ascii="Arial" w:hAnsi="Arial" w:eastAsia="Times New Roman" w:cs="Arial"/>
          <w:sz w:val="24"/>
          <w:szCs w:val="24"/>
          <w:lang w:eastAsia="da-DK"/>
        </w:rPr>
        <w:t>.</w:t>
      </w:r>
    </w:p>
    <w:p xmlns:wp14="http://schemas.microsoft.com/office/word/2010/wordml" w:rsidRPr="00A15122" w:rsidR="00FE4254" w:rsidP="00FE4254" w:rsidRDefault="00FE4254" w14:paraId="3AF76B85" wp14:textId="777777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Hindsgavl styregruppe ved Eva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Dreisler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>:</w:t>
      </w:r>
    </w:p>
    <w:p xmlns:wp14="http://schemas.microsoft.com/office/word/2010/wordml" w:rsidRPr="00A15122" w:rsidR="00FE4254" w:rsidP="00FE4254" w:rsidRDefault="00FE4254" w14:paraId="04CF2A76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Afholdt et godt Hindsgavl guidelinemøde. </w:t>
      </w:r>
    </w:p>
    <w:p xmlns:wp14="http://schemas.microsoft.com/office/word/2010/wordml" w:rsidRPr="00A15122" w:rsidR="00FE4254" w:rsidP="00FE4254" w:rsidRDefault="00FE4254" w14:paraId="54FDCB4C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Deltaget i møde/undervisning om PICO sammen med Sandbjerg styregruppe.</w:t>
      </w:r>
    </w:p>
    <w:p xmlns:wp14="http://schemas.microsoft.com/office/word/2010/wordml" w:rsidRPr="00A15122" w:rsidR="00FE4254" w:rsidP="00FE4254" w:rsidRDefault="00FE4254" w14:paraId="670E979B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Onsdag 29/3: Middag for tovholderne i guidelinegrupperne </w:t>
      </w:r>
    </w:p>
    <w:p xmlns:wp14="http://schemas.microsoft.com/office/word/2010/wordml" w:rsidRPr="00A15122" w:rsidR="00FE4254" w:rsidP="6B75A8E4" w:rsidRDefault="00FE4254" w14:paraId="2860F188" wp14:textId="7E4E65E6">
      <w:pPr>
        <w:spacing w:before="100" w:beforeAutospacing="on" w:after="100" w:afterAutospacing="on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Arbejder på at styrke samarbejdet med Sandbjerg styregruppe – hvilket begge grupper har meget glæde af. Deltager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bla</w:t>
      </w:r>
      <w:proofErr w:type="spellEnd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. I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obsterisk</w:t>
      </w:r>
      <w:proofErr w:type="spellEnd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 guidelinemøde 2023.</w:t>
      </w:r>
    </w:p>
    <w:p xmlns:wp14="http://schemas.microsoft.com/office/word/2010/wordml" w:rsidRPr="00A15122" w:rsidR="00FE4254" w:rsidP="6B75A8E4" w:rsidRDefault="00FE4254" w14:paraId="42A67A44" wp14:textId="28014DC3">
      <w:pPr>
        <w:spacing w:before="100" w:beforeAutospacing="on" w:after="100" w:afterAutospacing="on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Efterlyser sekretærbistand og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bibliotikarhjælp</w:t>
      </w:r>
      <w:proofErr w:type="spellEnd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 fra Lægeforeningen</w:t>
      </w:r>
    </w:p>
    <w:p xmlns:wp14="http://schemas.microsoft.com/office/word/2010/wordml" w:rsidRPr="00A15122" w:rsidR="00FE4254" w:rsidP="00FE4254" w:rsidRDefault="00FE4254" w14:paraId="482FB5C5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Er i gang med at rydde op i gamle guidelines på hjemmesiden</w:t>
      </w:r>
    </w:p>
    <w:p xmlns:wp14="http://schemas.microsoft.com/office/word/2010/wordml" w:rsidRPr="00A15122" w:rsidR="00FE4254" w:rsidP="00FE4254" w:rsidRDefault="00FE4254" w14:paraId="4E4B595D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Mulighed for at publicere guidelines i DJOG</w:t>
      </w:r>
    </w:p>
    <w:p xmlns:wp14="http://schemas.microsoft.com/office/word/2010/wordml" w:rsidRPr="00A15122" w:rsidR="00FE4254" w:rsidP="00FE4254" w:rsidRDefault="00FE4254" w14:paraId="235771BA" wp14:textId="777777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EFU ved formand for EFU Anita Sylvest Andersen:</w:t>
      </w:r>
    </w:p>
    <w:p xmlns:wp14="http://schemas.microsoft.com/office/word/2010/wordml" w:rsidRPr="00A15122" w:rsidR="00FE4254" w:rsidP="00FE4254" w:rsidRDefault="00FE4254" w14:paraId="6A719D7D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Efteruddannelse</w:t>
      </w:r>
    </w:p>
    <w:p xmlns:wp14="http://schemas.microsoft.com/office/word/2010/wordml" w:rsidRPr="00A15122" w:rsidR="00FE4254" w:rsidP="00FE4254" w:rsidRDefault="00FE4254" w14:paraId="26EDB5CB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Arrangerer efterårsmødet – meget velbesøgt møde i 2022 med titlen: Overgange – en krop og et liv i forandring.</w:t>
      </w:r>
    </w:p>
    <w:p xmlns:wp14="http://schemas.microsoft.com/office/word/2010/wordml" w:rsidRPr="00A15122" w:rsidR="00FE4254" w:rsidP="00FE4254" w:rsidRDefault="00FE4254" w14:paraId="6DE9A45A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Tovholder for subspecialisering – arbejder med rammerne for dette. Fem færdige med subspecialisering i år. EFU ser på overgangsmulighed mellem EXPO og subspecialisering. Der har været afholdt et fysisk møde omkring subspecialisering med deltagelse af styregrupper fra de forskellige subspecialer, EFU og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DSOG’s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formand i marts. Der er planlagt et nyt møde til oktober 23.</w:t>
      </w:r>
    </w:p>
    <w:p xmlns:wp14="http://schemas.microsoft.com/office/word/2010/wordml" w:rsidRPr="00A15122" w:rsidR="00FE4254" w:rsidP="00FE4254" w:rsidRDefault="00FE4254" w14:paraId="1B301688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En fod i EXPO-uddannelsen og associeret medlem til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DSOG’s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bestyrelse</w:t>
      </w:r>
    </w:p>
    <w:p xmlns:wp14="http://schemas.microsoft.com/office/word/2010/wordml" w:rsidRPr="00A15122" w:rsidR="00FE4254" w:rsidP="00FE4254" w:rsidRDefault="00FE4254" w14:paraId="2C4C3CC9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I det forløbne år afholdt 5 møder, dels fysiske, dels virtuelle</w:t>
      </w:r>
    </w:p>
    <w:p xmlns:wp14="http://schemas.microsoft.com/office/word/2010/wordml" w:rsidRPr="00A15122" w:rsidR="00FE4254" w:rsidP="00FE4254" w:rsidRDefault="00FE4254" w14:paraId="0D36A83A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Fem medlemmer, bredt repræsenteret fra Specialet. To på valg i år, en genopstiller. Der skal vælges ny formand.</w:t>
      </w:r>
    </w:p>
    <w:p xmlns:wp14="http://schemas.microsoft.com/office/word/2010/wordml" w:rsidRPr="00A15122" w:rsidR="00FE4254" w:rsidP="00FE4254" w:rsidRDefault="00FE4254" w14:paraId="5A39BBE3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</w:p>
    <w:p xmlns:wp14="http://schemas.microsoft.com/office/word/2010/wordml" w:rsidRPr="00A15122" w:rsidR="006643C5" w:rsidP="00FE4254" w:rsidRDefault="00E65518" w14:paraId="41C8F396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br/>
      </w:r>
    </w:p>
    <w:p xmlns:wp14="http://schemas.microsoft.com/office/word/2010/wordml" w:rsidRPr="00A15122" w:rsidR="00FE4254" w:rsidP="6B75A8E4" w:rsidRDefault="005A26A3" w14:paraId="7A7D21B8" wp14:textId="77777777" wp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6B75A8E4" w:rsidR="6B75A8E4">
        <w:rPr>
          <w:rFonts w:ascii="Arial" w:hAnsi="Arial" w:eastAsia="Times New Roman" w:cs="Arial"/>
          <w:sz w:val="24"/>
          <w:szCs w:val="24"/>
          <w:lang w:eastAsia="da-DK"/>
        </w:rPr>
        <w:t>Aflæggelse af revideret regnskab, fremlæggelse af næste års budget og fastlæggelse af kontingent</w:t>
      </w:r>
      <w:r w:rsidRPr="6B75A8E4" w:rsidR="6B75A8E4">
        <w:rPr>
          <w:rFonts w:ascii="Arial" w:hAnsi="Arial" w:eastAsia="Times New Roman" w:cs="Arial"/>
          <w:sz w:val="24"/>
          <w:szCs w:val="24"/>
          <w:lang w:eastAsia="da-DK"/>
        </w:rPr>
        <w:t xml:space="preserve"> ved kasserer Britta Møller Frederiksen. Regnskab og budget kan ses xx</w:t>
      </w:r>
      <w:commentRangeStart w:id="2023662176"/>
      <w:r w:rsidRPr="6B75A8E4" w:rsidR="6B75A8E4">
        <w:rPr>
          <w:rFonts w:ascii="Arial" w:hAnsi="Arial" w:eastAsia="Times New Roman" w:cs="Arial"/>
          <w:sz w:val="24"/>
          <w:szCs w:val="24"/>
          <w:lang w:eastAsia="da-DK"/>
        </w:rPr>
        <w:t>.</w:t>
      </w:r>
      <w:commentRangeEnd w:id="2023662176"/>
      <w:r>
        <w:rPr>
          <w:rStyle w:val="CommentReference"/>
        </w:rPr>
        <w:commentReference w:id="2023662176"/>
      </w:r>
      <w:r w:rsidRPr="6B75A8E4" w:rsidR="6B75A8E4">
        <w:rPr>
          <w:rFonts w:ascii="Arial" w:hAnsi="Arial" w:eastAsia="Times New Roman" w:cs="Arial"/>
          <w:sz w:val="24"/>
          <w:szCs w:val="24"/>
          <w:lang w:eastAsia="da-DK"/>
        </w:rPr>
        <w:t xml:space="preserve"> Sammenlagt går vi ud af 2022 med et overskud på 252.352 kr. Aktiver i alt i foreningen: 5.088.570 kr.</w:t>
      </w:r>
    </w:p>
    <w:p xmlns:wp14="http://schemas.microsoft.com/office/word/2010/wordml" w:rsidRPr="00A15122" w:rsidR="00FE4254" w:rsidP="00FE4254" w:rsidRDefault="00FE4254" w14:paraId="12153493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Revisorernes bemærkninger: Spørger ind til DSOG puljen, og hvad den er gået til.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Ca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130.000 ud af de 200.000, der var afsat. Spørger ind til korrektioner. Spørger ind til investeringspuljen: Mange små handler, der formentlig koster en del gebyrer – den nye kasserer opfordres til at se på dette. Hvorfor ingen udgifter til ENTOG i 2022? FYGO har ikke bedt om penge. Opfordres til i regnskabet fremadrettet at lave en linje til hver af de selskaber, vi betaler penge til (NFOG, UEMS, FIGO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osv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), så det er ensartet. </w:t>
      </w:r>
    </w:p>
    <w:p xmlns:wp14="http://schemas.microsoft.com/office/word/2010/wordml" w:rsidRPr="00A15122" w:rsidR="00FE4254" w:rsidP="00FE4254" w:rsidRDefault="00FE4254" w14:paraId="0E926212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Ingen spørgsmål fra salen. Fra salen opfodres til at der tilføjes en kolonne med budgettet for pågældende år (så 3 kolonner i alt: Foregående år, det år vi ser på + budgettet for det år. </w:t>
      </w:r>
    </w:p>
    <w:p xmlns:wp14="http://schemas.microsoft.com/office/word/2010/wordml" w:rsidRPr="00A15122" w:rsidR="00FE4254" w:rsidP="00FE4254" w:rsidRDefault="00FE4254" w14:paraId="7B9C3210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Regnskabet godkendes af salen.</w:t>
      </w:r>
    </w:p>
    <w:p xmlns:wp14="http://schemas.microsoft.com/office/word/2010/wordml" w:rsidRPr="00A15122" w:rsidR="005A26A3" w:rsidP="00FE4254" w:rsidRDefault="00FE4254" w14:paraId="2371007C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Budget 2023: Se vedhæftede. Det budgetterede års resultat for 2023: -236.250 + 70.000 mere i administrative udgifter, så de sammenlagt budgetteres til 200.000. Der er opbakning fra salen til, at bestyrelsen får/køber sig til mere administrativ hjælp. Der forslås en presse-/kommunikationsrådgiver. Kontingentet forbliver uændret.</w:t>
      </w:r>
      <w:r w:rsidRPr="00A15122" w:rsidR="00E65518">
        <w:rPr>
          <w:rFonts w:ascii="Arial" w:hAnsi="Arial" w:eastAsia="Times New Roman" w:cs="Arial"/>
          <w:sz w:val="24"/>
          <w:szCs w:val="24"/>
          <w:lang w:eastAsia="da-DK"/>
        </w:rPr>
        <w:br/>
      </w:r>
      <w:r w:rsidRPr="00A15122" w:rsidR="00E65518">
        <w:rPr>
          <w:rFonts w:ascii="Arial" w:hAnsi="Arial" w:eastAsia="Times New Roman" w:cs="Arial"/>
          <w:sz w:val="24"/>
          <w:szCs w:val="24"/>
          <w:lang w:eastAsia="da-DK"/>
        </w:rPr>
        <w:br/>
      </w:r>
    </w:p>
    <w:p xmlns:wp14="http://schemas.microsoft.com/office/word/2010/wordml" w:rsidRPr="00A15122" w:rsidR="00E04D0D" w:rsidP="0012052D" w:rsidRDefault="005A26A3" w14:paraId="2C1812BB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Forslag til sagsbehandling fra bestyrelsen og medlemmer</w:t>
      </w:r>
      <w:r w:rsidRPr="00A15122" w:rsidR="00191F0A">
        <w:rPr>
          <w:rFonts w:ascii="Arial" w:hAnsi="Arial" w:eastAsia="Times New Roman" w:cs="Arial"/>
          <w:sz w:val="24"/>
          <w:szCs w:val="24"/>
          <w:lang w:eastAsia="da-DK"/>
        </w:rPr>
        <w:t>ne</w:t>
      </w:r>
    </w:p>
    <w:p xmlns:wp14="http://schemas.microsoft.com/office/word/2010/wordml" w:rsidRPr="00A15122" w:rsidR="00E04D0D" w:rsidP="00E04D0D" w:rsidRDefault="00E04D0D" w14:paraId="4764779E" wp14:textId="77777777">
      <w:pPr>
        <w:shd w:val="clear" w:color="auto" w:fill="FFFFFF"/>
        <w:spacing w:after="0" w:line="432" w:lineRule="atLeast"/>
        <w:ind w:left="644"/>
        <w:rPr>
          <w:rFonts w:ascii="Arial" w:hAnsi="Arial" w:eastAsia="Times New Roman" w:cs="Arial"/>
          <w:color w:val="000000"/>
          <w:sz w:val="20"/>
          <w:szCs w:val="20"/>
          <w:lang w:eastAsia="da-DK"/>
        </w:rPr>
      </w:pPr>
      <w:proofErr w:type="spellStart"/>
      <w:r w:rsidRPr="00A15122">
        <w:rPr>
          <w:rFonts w:ascii="Arial" w:hAnsi="Arial" w:eastAsia="Times New Roman" w:cs="Arial"/>
          <w:color w:val="000000"/>
          <w:sz w:val="20"/>
          <w:szCs w:val="20"/>
          <w:lang w:eastAsia="da-DK"/>
        </w:rPr>
        <w:t>DSOG’s</w:t>
      </w:r>
      <w:proofErr w:type="spellEnd"/>
      <w:r w:rsidRPr="00A15122">
        <w:rPr>
          <w:rFonts w:ascii="Arial" w:hAnsi="Arial" w:eastAsia="Times New Roman" w:cs="Arial"/>
          <w:color w:val="000000"/>
          <w:sz w:val="20"/>
          <w:szCs w:val="20"/>
          <w:lang w:eastAsia="da-DK"/>
        </w:rPr>
        <w:t xml:space="preserve"> bestyrelse ønsker at fremsætte følgende 2 ændringsforslag til </w:t>
      </w:r>
      <w:proofErr w:type="spellStart"/>
      <w:r w:rsidRPr="00A15122">
        <w:rPr>
          <w:rFonts w:ascii="Arial" w:hAnsi="Arial" w:eastAsia="Times New Roman" w:cs="Arial"/>
          <w:color w:val="000000"/>
          <w:sz w:val="20"/>
          <w:szCs w:val="20"/>
          <w:lang w:eastAsia="da-DK"/>
        </w:rPr>
        <w:t>DSOG’s</w:t>
      </w:r>
      <w:proofErr w:type="spellEnd"/>
      <w:r w:rsidRPr="00A15122">
        <w:rPr>
          <w:rFonts w:ascii="Arial" w:hAnsi="Arial" w:eastAsia="Times New Roman" w:cs="Arial"/>
          <w:color w:val="000000"/>
          <w:sz w:val="20"/>
          <w:szCs w:val="20"/>
          <w:lang w:eastAsia="da-DK"/>
        </w:rPr>
        <w:t xml:space="preserve"> vedtægter:</w:t>
      </w:r>
    </w:p>
    <w:p xmlns:wp14="http://schemas.microsoft.com/office/word/2010/wordml" w:rsidRPr="00A15122" w:rsidR="00E04D0D" w:rsidP="00E04D0D" w:rsidRDefault="00E04D0D" w14:paraId="216EE5C3" wp14:textId="77777777">
      <w:pPr>
        <w:numPr>
          <w:ilvl w:val="0"/>
          <w:numId w:val="14"/>
        </w:numPr>
        <w:shd w:val="clear" w:color="auto" w:fill="FFFFFF"/>
        <w:spacing w:after="0" w:line="432" w:lineRule="atLeast"/>
        <w:rPr>
          <w:rFonts w:ascii="Arial" w:hAnsi="Arial" w:eastAsia="Times New Roman" w:cs="Arial"/>
          <w:color w:val="000000"/>
          <w:sz w:val="20"/>
          <w:szCs w:val="20"/>
          <w:lang w:eastAsia="da-DK"/>
        </w:rPr>
      </w:pPr>
      <w:r w:rsidRPr="00A151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§ 20: Undervisningsudvalget skifter navn til </w:t>
      </w:r>
      <w:proofErr w:type="spellStart"/>
      <w:r w:rsidRPr="00A15122">
        <w:rPr>
          <w:rFonts w:ascii="Arial" w:hAnsi="Arial" w:cs="Arial"/>
          <w:color w:val="000000"/>
          <w:sz w:val="20"/>
          <w:szCs w:val="20"/>
          <w:shd w:val="clear" w:color="auto" w:fill="FFFFFF"/>
        </w:rPr>
        <w:t>DSOG’s</w:t>
      </w:r>
      <w:proofErr w:type="spellEnd"/>
      <w:r w:rsidRPr="00A151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Uddannelsesudvalg</w:t>
      </w:r>
      <w:r w:rsidRPr="00A15122" w:rsidR="00FE4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xmlns:wp14="http://schemas.microsoft.com/office/word/2010/wordml" w:rsidRPr="00A15122" w:rsidR="00E04D0D" w:rsidP="00E04D0D" w:rsidRDefault="00E04D0D" w14:paraId="5434DFB8" wp14:textId="7777777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51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§ 11 og § 12: </w:t>
      </w:r>
      <w:r w:rsidRPr="00A15122">
        <w:rPr>
          <w:rFonts w:ascii="Arial" w:hAnsi="Arial" w:cs="Arial"/>
          <w:color w:val="000000"/>
          <w:sz w:val="20"/>
          <w:szCs w:val="20"/>
        </w:rPr>
        <w:t>"Såfremt LOGO (kredsen af cheflæger) ikke er repræsenteret ved et af de siddende medlemmer i bestyrelsen, kan der i LOGO vælges en cheflæge, der indgår som associeret medlem af bestyrelsen. Medlemmet vælges for 2 år og kan max vælges i 3 perioder"</w:t>
      </w:r>
    </w:p>
    <w:p xmlns:wp14="http://schemas.microsoft.com/office/word/2010/wordml" w:rsidRPr="00A15122" w:rsidR="0012052D" w:rsidP="00E04D0D" w:rsidRDefault="00FE4254" w14:paraId="1F77D367" wp14:textId="77777777">
      <w:pPr>
        <w:spacing w:before="100" w:beforeAutospacing="1" w:after="100" w:afterAutospacing="1" w:line="240" w:lineRule="auto"/>
        <w:ind w:left="644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Begge forslag vedtages med bifald fra salen. Skal dog begge op på ekstraordinær GF </w:t>
      </w:r>
      <w:proofErr w:type="spellStart"/>
      <w:r w:rsidRPr="00A15122">
        <w:rPr>
          <w:rFonts w:ascii="Arial" w:hAnsi="Arial" w:eastAsia="Times New Roman" w:cs="Arial"/>
          <w:sz w:val="24"/>
          <w:szCs w:val="24"/>
          <w:lang w:eastAsia="da-DK"/>
        </w:rPr>
        <w:t>ifb</w:t>
      </w:r>
      <w:proofErr w:type="spellEnd"/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efterårsmødet, da der ikke er nok medlemmer repræsenteret i salen til endelig vedtagelse.</w:t>
      </w:r>
    </w:p>
    <w:p xmlns:wp14="http://schemas.microsoft.com/office/word/2010/wordml" w:rsidRPr="00A15122" w:rsidR="006C7D06" w:rsidP="005A26A3" w:rsidRDefault="006C7D06" w14:paraId="181528B6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Valg af bestyrelsesmedlemmer (jf. § 12):</w:t>
      </w:r>
    </w:p>
    <w:p xmlns:wp14="http://schemas.microsoft.com/office/word/2010/wordml" w:rsidRPr="00A15122" w:rsidR="00FE4254" w:rsidP="6B75A8E4" w:rsidRDefault="00524678" w14:paraId="388C58DD" wp14:textId="6F6066E2">
      <w:pPr>
        <w:numPr>
          <w:ilvl w:val="0"/>
          <w:numId w:val="4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Formand (Annemette W. Lykkebo genopstiller ikke): Lise Lotte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Torvin</w:t>
      </w:r>
      <w:proofErr w:type="spellEnd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 Andersen stiller op som kandidat og vælges som ny formand.</w:t>
      </w:r>
    </w:p>
    <w:p xmlns:wp14="http://schemas.microsoft.com/office/word/2010/wordml" w:rsidRPr="00A15122" w:rsidR="005A26A3" w:rsidP="00651680" w:rsidRDefault="00524678" w14:paraId="65CB850C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Næstformand</w:t>
      </w:r>
      <w:r w:rsidRPr="00A15122" w:rsidR="00EA73ED">
        <w:rPr>
          <w:rFonts w:ascii="Arial" w:hAnsi="Arial" w:eastAsia="Times New Roman" w:cs="Arial"/>
          <w:sz w:val="24"/>
          <w:szCs w:val="24"/>
          <w:lang w:eastAsia="da-DK"/>
        </w:rPr>
        <w:t xml:space="preserve"> (Lise Lotte Andersen genopstiller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 xml:space="preserve"> ikke</w:t>
      </w:r>
      <w:r w:rsidRPr="00A15122" w:rsidR="00EA73ED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: Mette Fabricius, Cheflæge på Slagelse Sygehus opstiller og vælges som ny næstformand.</w:t>
      </w:r>
    </w:p>
    <w:p xmlns:wp14="http://schemas.microsoft.com/office/word/2010/wordml" w:rsidRPr="00A15122" w:rsidR="00EA73ED" w:rsidP="00651680" w:rsidRDefault="006476DA" w14:paraId="52D2D7D6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Kasserer (Britta Frederiksen genopstiller ikke)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. Cecilie Cramon opstiller og vælges som ny kasserer.</w:t>
      </w:r>
    </w:p>
    <w:p xmlns:wp14="http://schemas.microsoft.com/office/word/2010/wordml" w:rsidRPr="00A15122" w:rsidR="005A26A3" w:rsidP="00191F0A" w:rsidRDefault="006B3A41" w14:paraId="529BE8F8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Præsentation af</w:t>
      </w:r>
      <w:r w:rsidRPr="00A15122" w:rsidR="005A26A3">
        <w:rPr>
          <w:rFonts w:ascii="Arial" w:hAnsi="Arial" w:eastAsia="Times New Roman" w:cs="Arial"/>
          <w:sz w:val="24"/>
          <w:szCs w:val="24"/>
          <w:lang w:eastAsia="da-DK"/>
        </w:rPr>
        <w:t xml:space="preserve"> bestyrelsesmedlem</w:t>
      </w:r>
      <w:r w:rsidRPr="00A15122">
        <w:rPr>
          <w:rFonts w:ascii="Arial" w:hAnsi="Arial" w:eastAsia="Times New Roman" w:cs="Arial"/>
          <w:sz w:val="24"/>
          <w:szCs w:val="24"/>
          <w:lang w:eastAsia="da-DK"/>
        </w:rPr>
        <w:t>mer</w:t>
      </w:r>
      <w:r w:rsidRPr="00A15122" w:rsidR="005A26A3">
        <w:rPr>
          <w:rFonts w:ascii="Arial" w:hAnsi="Arial" w:eastAsia="Times New Roman" w:cs="Arial"/>
          <w:sz w:val="24"/>
          <w:szCs w:val="24"/>
          <w:lang w:eastAsia="da-DK"/>
        </w:rPr>
        <w:t xml:space="preserve"> efter </w:t>
      </w:r>
      <w:r w:rsidRPr="00A15122" w:rsidR="005A26A3">
        <w:rPr>
          <w:rFonts w:ascii="Arial" w:hAnsi="Arial" w:eastAsia="Times New Roman" w:cs="Arial"/>
          <w:iCs/>
          <w:sz w:val="24"/>
          <w:szCs w:val="24"/>
          <w:lang w:eastAsia="da-DK"/>
        </w:rPr>
        <w:t xml:space="preserve">indstilling fra </w:t>
      </w:r>
      <w:r w:rsidRPr="00A15122">
        <w:rPr>
          <w:rFonts w:ascii="Arial" w:hAnsi="Arial" w:eastAsia="Times New Roman" w:cs="Arial"/>
          <w:iCs/>
          <w:sz w:val="24"/>
          <w:szCs w:val="24"/>
          <w:lang w:eastAsia="da-DK"/>
        </w:rPr>
        <w:t>DFKO</w:t>
      </w:r>
      <w:r w:rsidRPr="00A15122" w:rsidR="006D21FF">
        <w:rPr>
          <w:rFonts w:ascii="Arial" w:hAnsi="Arial" w:eastAsia="Times New Roman" w:cs="Arial"/>
          <w:iCs/>
          <w:sz w:val="24"/>
          <w:szCs w:val="24"/>
          <w:lang w:eastAsia="da-DK"/>
        </w:rPr>
        <w:t xml:space="preserve"> og FYGO</w:t>
      </w:r>
      <w:r w:rsidRPr="00A15122" w:rsidR="00FE4254">
        <w:rPr>
          <w:rFonts w:ascii="Arial" w:hAnsi="Arial" w:eastAsia="Times New Roman" w:cs="Arial"/>
          <w:iCs/>
          <w:sz w:val="24"/>
          <w:szCs w:val="24"/>
          <w:lang w:eastAsia="da-DK"/>
        </w:rPr>
        <w:t>. FYGO indstiller Christina Poulsen som ny FYGO repræsentant i DSOG.</w:t>
      </w:r>
      <w:r w:rsidRPr="00A15122" w:rsidR="00E65518">
        <w:rPr>
          <w:rFonts w:ascii="Arial" w:hAnsi="Arial" w:eastAsia="Times New Roman" w:cs="Arial"/>
          <w:iCs/>
          <w:sz w:val="24"/>
          <w:szCs w:val="24"/>
          <w:lang w:eastAsia="da-DK"/>
        </w:rPr>
        <w:br/>
      </w:r>
    </w:p>
    <w:p xmlns:wp14="http://schemas.microsoft.com/office/word/2010/wordml" w:rsidRPr="00A15122" w:rsidR="005A26A3" w:rsidP="005A26A3" w:rsidRDefault="005A26A3" w14:paraId="6E755520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Valg af medlemmer til</w:t>
      </w:r>
    </w:p>
    <w:p xmlns:wp14="http://schemas.microsoft.com/office/word/2010/wordml" w:rsidRPr="00A15122" w:rsidR="005A26A3" w:rsidP="005A26A3" w:rsidRDefault="005A26A3" w14:paraId="3DB34580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UU 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>(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>2</w:t>
      </w:r>
      <w:r w:rsidRPr="00A15122" w:rsidR="009D6653">
        <w:rPr>
          <w:rFonts w:ascii="Arial" w:hAnsi="Arial" w:eastAsia="Times New Roman" w:cs="Arial"/>
          <w:sz w:val="24"/>
          <w:szCs w:val="24"/>
          <w:lang w:eastAsia="da-DK"/>
        </w:rPr>
        <w:t xml:space="preserve"> af 5 medlemmer på valg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9D6653">
        <w:rPr>
          <w:rFonts w:ascii="Arial" w:hAnsi="Arial" w:eastAsia="Times New Roman" w:cs="Arial"/>
          <w:sz w:val="24"/>
          <w:szCs w:val="24"/>
          <w:lang w:eastAsia="da-DK"/>
        </w:rPr>
        <w:t>.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r w:rsidRPr="00A15122" w:rsidR="00E74DF7">
        <w:rPr>
          <w:rFonts w:ascii="Arial" w:hAnsi="Arial" w:eastAsia="Times New Roman" w:cs="Arial"/>
          <w:sz w:val="24"/>
          <w:szCs w:val="24"/>
          <w:lang w:eastAsia="da-DK"/>
        </w:rPr>
        <w:t>En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 genopstiller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: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Anne Gamst, som genvælges for yderligere 2 år. Camilla Præstegaard fra OUH opstiller og vælges ind i UU.</w:t>
      </w:r>
    </w:p>
    <w:p xmlns:wp14="http://schemas.microsoft.com/office/word/2010/wordml" w:rsidRPr="00A15122" w:rsidR="005A26A3" w:rsidP="6B75A8E4" w:rsidRDefault="005A26A3" w14:paraId="3920EF19" wp14:textId="484D4578">
      <w:pPr>
        <w:pStyle w:val="ListParagraph"/>
        <w:numPr>
          <w:ilvl w:val="0"/>
          <w:numId w:val="3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 xml:space="preserve">EFU (2 af 5 medlemmer på valg). En genopstiller: Klara Naver, der er gynækologisk overlæge på Herlev. Derudover er der yderligere 2, der opstiller: Line Vedel </w:t>
      </w:r>
      <w:proofErr w:type="spellStart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Kähne</w:t>
      </w:r>
      <w:proofErr w:type="spellEnd"/>
      <w:r w:rsidRPr="1ADA088D" w:rsidR="1ADA088D">
        <w:rPr>
          <w:rFonts w:ascii="Arial" w:hAnsi="Arial" w:eastAsia="Times New Roman" w:cs="Arial"/>
          <w:sz w:val="24"/>
          <w:szCs w:val="24"/>
          <w:lang w:eastAsia="da-DK"/>
        </w:rPr>
        <w:t>, obstetrisk afdelingslæge på RH og Anette Tønnes Petersen, gynækologisk overlæge på RH. Klara Naver og Line Vedel vælges ind i EFU efter stemmeafgivning.</w:t>
      </w:r>
    </w:p>
    <w:p xmlns:wp14="http://schemas.microsoft.com/office/word/2010/wordml" w:rsidRPr="00A15122" w:rsidR="005A26A3" w:rsidP="005A26A3" w:rsidRDefault="001B235B" w14:paraId="758429BB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Hindsgavl styregruppe (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>2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 af 7 medlemmer på valg. 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 xml:space="preserve">Begge </w:t>
      </w:r>
      <w:r w:rsidRPr="00A15122" w:rsidR="00592FD5">
        <w:rPr>
          <w:rFonts w:ascii="Arial" w:hAnsi="Arial" w:eastAsia="Times New Roman" w:cs="Arial"/>
          <w:sz w:val="24"/>
          <w:szCs w:val="24"/>
          <w:lang w:eastAsia="da-DK"/>
        </w:rPr>
        <w:t>genopstiller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 xml:space="preserve"> (Ida Von Rosen og Eva Dreisler</w:t>
      </w:r>
      <w:r w:rsidRPr="00A15122" w:rsidR="005A26A3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E04D0D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6D21FF">
        <w:rPr>
          <w:rFonts w:ascii="Arial" w:hAnsi="Arial" w:eastAsia="Times New Roman" w:cs="Arial"/>
          <w:sz w:val="24"/>
          <w:szCs w:val="24"/>
          <w:lang w:eastAsia="da-DK"/>
        </w:rPr>
        <w:t xml:space="preserve">. 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Begge genvælges for yderligere 4 år.</w:t>
      </w:r>
    </w:p>
    <w:p xmlns:wp14="http://schemas.microsoft.com/office/word/2010/wordml" w:rsidRPr="00A15122" w:rsidR="00651680" w:rsidP="005A26A3" w:rsidRDefault="00651680" w14:paraId="4B6AD4FA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Sandbjerg Styregruppe</w:t>
      </w:r>
      <w:r w:rsidRPr="00A15122" w:rsidR="003F1F02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>(</w:t>
      </w:r>
      <w:r w:rsidRPr="00A15122" w:rsidR="008A2403">
        <w:rPr>
          <w:rFonts w:ascii="Arial" w:hAnsi="Arial" w:eastAsia="Times New Roman" w:cs="Arial"/>
          <w:sz w:val="24"/>
          <w:szCs w:val="24"/>
          <w:lang w:eastAsia="da-DK"/>
        </w:rPr>
        <w:t>1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 af 7 </w:t>
      </w:r>
      <w:r w:rsidRPr="00A15122" w:rsidR="009D6653">
        <w:rPr>
          <w:rFonts w:ascii="Arial" w:hAnsi="Arial" w:eastAsia="Times New Roman" w:cs="Arial"/>
          <w:sz w:val="24"/>
          <w:szCs w:val="24"/>
          <w:lang w:eastAsia="da-DK"/>
        </w:rPr>
        <w:t>medlemmer</w:t>
      </w:r>
      <w:r w:rsidRPr="00A15122" w:rsidR="00E65518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på valg. 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>G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 xml:space="preserve">enopstiller </w:t>
      </w:r>
      <w:r w:rsidRPr="00A15122" w:rsidR="006476DA">
        <w:rPr>
          <w:rFonts w:ascii="Arial" w:hAnsi="Arial" w:eastAsia="Times New Roman" w:cs="Arial"/>
          <w:sz w:val="24"/>
          <w:szCs w:val="24"/>
          <w:lang w:eastAsia="da-DK"/>
        </w:rPr>
        <w:t>ikke.</w:t>
      </w:r>
      <w:r w:rsidRPr="00A15122" w:rsidR="008A2403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 xml:space="preserve"> Sidsel Boie fra Randers opstiller og vælges ind i Sandbjerg styregruppen for 4 år.</w:t>
      </w:r>
    </w:p>
    <w:p xmlns:wp14="http://schemas.microsoft.com/office/word/2010/wordml" w:rsidRPr="00A15122" w:rsidR="00592FD5" w:rsidP="00592FD5" w:rsidRDefault="00592FD5" w14:paraId="69FD6E96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da-DK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Revisor (</w:t>
      </w:r>
      <w:r w:rsidRPr="00A15122" w:rsidR="00E74DF7">
        <w:rPr>
          <w:rFonts w:ascii="Arial" w:hAnsi="Arial" w:eastAsia="Times New Roman" w:cs="Arial"/>
          <w:sz w:val="24"/>
          <w:szCs w:val="24"/>
          <w:lang w:eastAsia="da-DK"/>
        </w:rPr>
        <w:t>1</w:t>
      </w:r>
      <w:r w:rsidRPr="00A15122">
        <w:rPr>
          <w:rFonts w:ascii="Arial" w:hAnsi="Arial" w:eastAsia="Times New Roman" w:cs="Arial"/>
          <w:sz w:val="24"/>
          <w:szCs w:val="24"/>
          <w:lang w:eastAsia="da-DK"/>
        </w:rPr>
        <w:t xml:space="preserve"> pos</w:t>
      </w:r>
      <w:r w:rsidRPr="00A15122" w:rsidR="00133359">
        <w:rPr>
          <w:rFonts w:ascii="Arial" w:hAnsi="Arial" w:eastAsia="Times New Roman" w:cs="Arial"/>
          <w:sz w:val="24"/>
          <w:szCs w:val="24"/>
          <w:lang w:eastAsia="da-DK"/>
        </w:rPr>
        <w:t>t</w:t>
      </w:r>
      <w:r w:rsidRPr="00A15122" w:rsidR="008A2403">
        <w:rPr>
          <w:rFonts w:ascii="Arial" w:hAnsi="Arial" w:eastAsia="Times New Roman" w:cs="Arial"/>
          <w:sz w:val="24"/>
          <w:szCs w:val="24"/>
          <w:lang w:eastAsia="da-DK"/>
        </w:rPr>
        <w:t xml:space="preserve"> </w:t>
      </w:r>
      <w:r w:rsidRPr="00A15122" w:rsidR="00E74DF7">
        <w:rPr>
          <w:rFonts w:ascii="Arial" w:hAnsi="Arial" w:eastAsia="Times New Roman" w:cs="Arial"/>
          <w:sz w:val="24"/>
          <w:szCs w:val="24"/>
          <w:lang w:eastAsia="da-DK"/>
        </w:rPr>
        <w:t>på genvalg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>)</w:t>
      </w:r>
      <w:r w:rsidRPr="00A15122" w:rsidR="00E74DF7">
        <w:rPr>
          <w:rFonts w:ascii="Arial" w:hAnsi="Arial" w:eastAsia="Times New Roman" w:cs="Arial"/>
          <w:sz w:val="24"/>
          <w:szCs w:val="24"/>
          <w:lang w:eastAsia="da-DK"/>
        </w:rPr>
        <w:t xml:space="preserve">. </w:t>
      </w:r>
      <w:r w:rsidRPr="00A15122" w:rsidR="00E04D0D">
        <w:rPr>
          <w:rFonts w:ascii="Arial" w:hAnsi="Arial" w:eastAsia="Times New Roman" w:cs="Arial"/>
          <w:sz w:val="24"/>
          <w:szCs w:val="24"/>
          <w:lang w:eastAsia="da-DK"/>
        </w:rPr>
        <w:t>Lisa Bang g</w:t>
      </w:r>
      <w:r w:rsidRPr="00A15122" w:rsidR="00E74DF7">
        <w:rPr>
          <w:rFonts w:ascii="Arial" w:hAnsi="Arial" w:eastAsia="Times New Roman" w:cs="Arial"/>
          <w:sz w:val="24"/>
          <w:szCs w:val="24"/>
          <w:lang w:eastAsia="da-DK"/>
        </w:rPr>
        <w:t>enopstiller</w:t>
      </w:r>
      <w:r w:rsidRPr="00A15122" w:rsidR="00FE4254">
        <w:rPr>
          <w:rFonts w:ascii="Arial" w:hAnsi="Arial" w:eastAsia="Times New Roman" w:cs="Arial"/>
          <w:sz w:val="24"/>
          <w:szCs w:val="24"/>
          <w:lang w:eastAsia="da-DK"/>
        </w:rPr>
        <w:t xml:space="preserve"> og vælges for yderligere 2 år.</w:t>
      </w:r>
    </w:p>
    <w:p xmlns:wp14="http://schemas.microsoft.com/office/word/2010/wordml" w:rsidRPr="00A15122" w:rsidR="006F5007" w:rsidP="006F5007" w:rsidRDefault="005A26A3" w14:paraId="6296D19A" wp14:textId="7777777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color w:val="231F20"/>
          <w:sz w:val="24"/>
          <w:szCs w:val="24"/>
        </w:rPr>
      </w:pPr>
      <w:r w:rsidRPr="00A15122">
        <w:rPr>
          <w:rFonts w:ascii="Arial" w:hAnsi="Arial" w:eastAsia="Times New Roman" w:cs="Arial"/>
          <w:sz w:val="24"/>
          <w:szCs w:val="24"/>
          <w:lang w:eastAsia="da-DK"/>
        </w:rPr>
        <w:t>Eventuelt</w:t>
      </w:r>
      <w:r w:rsidRPr="00A15122" w:rsidR="00F27C7A">
        <w:rPr>
          <w:rFonts w:ascii="Arial" w:hAnsi="Arial" w:cs="Arial"/>
          <w:color w:val="231F20"/>
          <w:sz w:val="24"/>
          <w:szCs w:val="24"/>
        </w:rPr>
        <w:t xml:space="preserve">: </w:t>
      </w:r>
      <w:r w:rsidRPr="00A15122" w:rsidR="005C1927">
        <w:rPr>
          <w:rFonts w:ascii="Arial" w:hAnsi="Arial" w:cs="Arial"/>
          <w:color w:val="231F20"/>
          <w:sz w:val="24"/>
          <w:szCs w:val="24"/>
        </w:rPr>
        <w:t>Vi har fået opdelt den første publicerede udgave af DJOG. Ellen Løkkegaard sender roser til Poul Axelsson og Hellen Edwards, der har lagt et stort arbejde i at få etableret tidsskriftet.</w:t>
      </w:r>
    </w:p>
    <w:p xmlns:wp14="http://schemas.microsoft.com/office/word/2010/wordml" w:rsidR="00EC1EF4" w:rsidP="00EC1EF4" w:rsidRDefault="00EC1EF4" w14:paraId="2C2EBCA0" wp14:textId="77777777">
      <w:pPr>
        <w:autoSpaceDE w:val="0"/>
        <w:autoSpaceDN w:val="0"/>
        <w:adjustRightInd w:val="0"/>
        <w:spacing w:before="100" w:beforeAutospacing="1" w:after="0" w:afterAutospacing="1" w:line="240" w:lineRule="auto"/>
        <w:ind w:left="644"/>
        <w:rPr>
          <w:rFonts w:ascii="Arial" w:hAnsi="Arial" w:cs="Arial"/>
          <w:sz w:val="24"/>
          <w:szCs w:val="24"/>
        </w:rPr>
      </w:pPr>
      <w:r w:rsidRPr="00A15122">
        <w:rPr>
          <w:rFonts w:ascii="Arial" w:hAnsi="Arial" w:cs="Arial"/>
          <w:sz w:val="24"/>
          <w:szCs w:val="24"/>
        </w:rPr>
        <w:t>Vi siger farvel og mange tusinde tak for en fantastisk indsats til Anita Sylvest Andersen, Britta Frederiksen Møller, Cecilie Cramon (afgår som FYGO repræsentant, men vælges ny kasserer, så fortsætter i bestyrelsen) og ikke mindst Anne Mette Lykkebo.</w:t>
      </w:r>
    </w:p>
    <w:p xmlns:wp14="http://schemas.microsoft.com/office/word/2010/wordml" w:rsidR="00A15122" w:rsidP="00EC1EF4" w:rsidRDefault="00A15122" w14:paraId="72A3D3EC" wp14:textId="77777777">
      <w:pPr>
        <w:autoSpaceDE w:val="0"/>
        <w:autoSpaceDN w:val="0"/>
        <w:adjustRightInd w:val="0"/>
        <w:spacing w:before="100" w:beforeAutospacing="1" w:after="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xmlns:wp14="http://schemas.microsoft.com/office/word/2010/wordml" w:rsidR="00A15122" w:rsidP="00EC1EF4" w:rsidRDefault="00A15122" w14:paraId="0D0B940D" wp14:textId="77777777">
      <w:pPr>
        <w:autoSpaceDE w:val="0"/>
        <w:autoSpaceDN w:val="0"/>
        <w:adjustRightInd w:val="0"/>
        <w:spacing w:before="100" w:beforeAutospacing="1" w:after="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xmlns:wp14="http://schemas.microsoft.com/office/word/2010/wordml" w:rsidR="00A15122" w:rsidP="00EC1EF4" w:rsidRDefault="00A15122" w14:paraId="0EC914EA" wp14:textId="77777777">
      <w:pPr>
        <w:autoSpaceDE w:val="0"/>
        <w:autoSpaceDN w:val="0"/>
        <w:adjustRightInd w:val="0"/>
        <w:spacing w:before="100" w:beforeAutospacing="1" w:after="0" w:afterAutospacing="1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Hindsgavl 14 april 2023</w:t>
      </w:r>
    </w:p>
    <w:p xmlns:wp14="http://schemas.microsoft.com/office/word/2010/wordml" w:rsidRPr="00A15122" w:rsidR="00A15122" w:rsidP="1ADA088D" w:rsidRDefault="00A15122" w14:paraId="4ABD980F" wp14:textId="6E988821">
      <w:pPr>
        <w:autoSpaceDE w:val="0"/>
        <w:autoSpaceDN w:val="0"/>
        <w:adjustRightInd w:val="0"/>
        <w:spacing w:before="100" w:beforeAutospacing="on" w:after="0" w:afterAutospacing="on" w:line="240" w:lineRule="auto"/>
        <w:ind w:left="64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Marie Søgaard, Organisatorisk sekretær, </w:t>
      </w:r>
      <w:r>
        <w:tab/>
      </w:r>
      <w:r>
        <w:tab/>
      </w:r>
      <w:r>
        <w:tab/>
      </w:r>
      <w:r w:rsidRPr="1ADA088D" w:rsidR="1ADA088D">
        <w:rPr>
          <w:rFonts w:ascii="Arial" w:hAnsi="Arial" w:cs="Arial"/>
          <w:sz w:val="24"/>
          <w:szCs w:val="24"/>
        </w:rPr>
        <w:t xml:space="preserve">                    DSOG</w:t>
      </w:r>
    </w:p>
    <w:sectPr w:rsidRPr="00A15122" w:rsidR="00A15122" w:rsidSect="0069725D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A" w:author="Lise Lotte Andersen" w:date="2023-04-29T11:26:22" w:id="2023662176">
    <w:p w:rsidR="6B75A8E4" w:rsidRDefault="6B75A8E4" w14:paraId="34A3E472" w14:textId="6DDC2D2E">
      <w:pPr>
        <w:pStyle w:val="CommentText"/>
      </w:pPr>
      <w:r w:rsidR="6B75A8E4">
        <w:rPr/>
        <w:t>hvor?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4A3E47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AD626D" w16cex:dateUtc="2023-04-29T09:26:22.1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A3E472" w16cid:durableId="1DAD62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FEA"/>
    <w:multiLevelType w:val="multilevel"/>
    <w:tmpl w:val="8D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C28"/>
    <w:multiLevelType w:val="multilevel"/>
    <w:tmpl w:val="8D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3FAB"/>
    <w:multiLevelType w:val="hybridMultilevel"/>
    <w:tmpl w:val="A7284628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3" w15:restartNumberingAfterBreak="0">
    <w:nsid w:val="2A8D2CF3"/>
    <w:multiLevelType w:val="hybridMultilevel"/>
    <w:tmpl w:val="75F49E36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" w15:restartNumberingAfterBreak="0">
    <w:nsid w:val="406E7C0A"/>
    <w:multiLevelType w:val="hybridMultilevel"/>
    <w:tmpl w:val="10B66B22"/>
    <w:lvl w:ilvl="0" w:tplc="5F0A9F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1B5C40"/>
    <w:multiLevelType w:val="hybridMultilevel"/>
    <w:tmpl w:val="72DC054A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9533D06"/>
    <w:multiLevelType w:val="hybridMultilevel"/>
    <w:tmpl w:val="7EE8242E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A101870"/>
    <w:multiLevelType w:val="hybridMultilevel"/>
    <w:tmpl w:val="909EA340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8" w15:restartNumberingAfterBreak="0">
    <w:nsid w:val="542C5447"/>
    <w:multiLevelType w:val="hybridMultilevel"/>
    <w:tmpl w:val="BB680F88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9" w15:restartNumberingAfterBreak="0">
    <w:nsid w:val="5E413E86"/>
    <w:multiLevelType w:val="multilevel"/>
    <w:tmpl w:val="D4AA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2A04D4B"/>
    <w:multiLevelType w:val="multilevel"/>
    <w:tmpl w:val="117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7114B4C"/>
    <w:multiLevelType w:val="hybridMultilevel"/>
    <w:tmpl w:val="11A2DD06"/>
    <w:lvl w:ilvl="0" w:tplc="9F6EB7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A42922"/>
    <w:multiLevelType w:val="hybridMultilevel"/>
    <w:tmpl w:val="854C3CB2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3" w15:restartNumberingAfterBreak="0">
    <w:nsid w:val="6CAA087F"/>
    <w:multiLevelType w:val="multilevel"/>
    <w:tmpl w:val="33E2B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42EC7"/>
    <w:multiLevelType w:val="hybridMultilevel"/>
    <w:tmpl w:val="757A3CAA"/>
    <w:lvl w:ilvl="0" w:tplc="0406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num w:numId="1" w16cid:durableId="1450902940">
    <w:abstractNumId w:val="13"/>
  </w:num>
  <w:num w:numId="2" w16cid:durableId="1428620014">
    <w:abstractNumId w:val="6"/>
  </w:num>
  <w:num w:numId="3" w16cid:durableId="113059990">
    <w:abstractNumId w:val="5"/>
  </w:num>
  <w:num w:numId="4" w16cid:durableId="1182400657">
    <w:abstractNumId w:val="8"/>
  </w:num>
  <w:num w:numId="5" w16cid:durableId="2033607980">
    <w:abstractNumId w:val="12"/>
  </w:num>
  <w:num w:numId="6" w16cid:durableId="675810193">
    <w:abstractNumId w:val="7"/>
  </w:num>
  <w:num w:numId="7" w16cid:durableId="1828663941">
    <w:abstractNumId w:val="14"/>
  </w:num>
  <w:num w:numId="8" w16cid:durableId="1728456176">
    <w:abstractNumId w:val="9"/>
  </w:num>
  <w:num w:numId="9" w16cid:durableId="668561351">
    <w:abstractNumId w:val="10"/>
  </w:num>
  <w:num w:numId="10" w16cid:durableId="1835489921">
    <w:abstractNumId w:val="3"/>
  </w:num>
  <w:num w:numId="11" w16cid:durableId="1071585217">
    <w:abstractNumId w:val="2"/>
  </w:num>
  <w:num w:numId="12" w16cid:durableId="49043178">
    <w:abstractNumId w:val="1"/>
  </w:num>
  <w:num w:numId="13" w16cid:durableId="623344428">
    <w:abstractNumId w:val="0"/>
  </w:num>
  <w:num w:numId="14" w16cid:durableId="342099826">
    <w:abstractNumId w:val="11"/>
  </w:num>
  <w:num w:numId="15" w16cid:durableId="112611906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e Lotte Andersen">
    <w15:presenceInfo w15:providerId="" w15:userId="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tru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49"/>
    <w:rsid w:val="000307A3"/>
    <w:rsid w:val="00063BCE"/>
    <w:rsid w:val="000E5104"/>
    <w:rsid w:val="001100C9"/>
    <w:rsid w:val="00112C70"/>
    <w:rsid w:val="0012052D"/>
    <w:rsid w:val="00133359"/>
    <w:rsid w:val="0015437B"/>
    <w:rsid w:val="00191F0A"/>
    <w:rsid w:val="001A59BE"/>
    <w:rsid w:val="001B235B"/>
    <w:rsid w:val="001B659C"/>
    <w:rsid w:val="001D1456"/>
    <w:rsid w:val="001D3519"/>
    <w:rsid w:val="001D634E"/>
    <w:rsid w:val="00227CB7"/>
    <w:rsid w:val="00235195"/>
    <w:rsid w:val="002407F6"/>
    <w:rsid w:val="00242FA4"/>
    <w:rsid w:val="00283E26"/>
    <w:rsid w:val="002D441B"/>
    <w:rsid w:val="002F0BB2"/>
    <w:rsid w:val="00310F53"/>
    <w:rsid w:val="0032039E"/>
    <w:rsid w:val="00356DE0"/>
    <w:rsid w:val="003A04E9"/>
    <w:rsid w:val="003C0333"/>
    <w:rsid w:val="003F1F02"/>
    <w:rsid w:val="004475A7"/>
    <w:rsid w:val="00451C87"/>
    <w:rsid w:val="004C2264"/>
    <w:rsid w:val="004E1C64"/>
    <w:rsid w:val="00511975"/>
    <w:rsid w:val="00524678"/>
    <w:rsid w:val="0057579B"/>
    <w:rsid w:val="00580003"/>
    <w:rsid w:val="00592706"/>
    <w:rsid w:val="00592FD5"/>
    <w:rsid w:val="005A26A3"/>
    <w:rsid w:val="005B27D7"/>
    <w:rsid w:val="005B38E3"/>
    <w:rsid w:val="005B4E5D"/>
    <w:rsid w:val="005C1927"/>
    <w:rsid w:val="006039E5"/>
    <w:rsid w:val="00626E2B"/>
    <w:rsid w:val="006476DA"/>
    <w:rsid w:val="00651680"/>
    <w:rsid w:val="006643C5"/>
    <w:rsid w:val="00690D49"/>
    <w:rsid w:val="0069725D"/>
    <w:rsid w:val="006B3A41"/>
    <w:rsid w:val="006C7D06"/>
    <w:rsid w:val="006D21FF"/>
    <w:rsid w:val="006E78D5"/>
    <w:rsid w:val="006F5007"/>
    <w:rsid w:val="006F52E2"/>
    <w:rsid w:val="006F7B43"/>
    <w:rsid w:val="00713D52"/>
    <w:rsid w:val="00782279"/>
    <w:rsid w:val="007871E0"/>
    <w:rsid w:val="007E026D"/>
    <w:rsid w:val="00844EA6"/>
    <w:rsid w:val="008653F8"/>
    <w:rsid w:val="008A2403"/>
    <w:rsid w:val="008C2C4E"/>
    <w:rsid w:val="00920CC1"/>
    <w:rsid w:val="00975C9F"/>
    <w:rsid w:val="00975CA7"/>
    <w:rsid w:val="009777BC"/>
    <w:rsid w:val="009848C7"/>
    <w:rsid w:val="0098615F"/>
    <w:rsid w:val="009D6653"/>
    <w:rsid w:val="00A017C4"/>
    <w:rsid w:val="00A02DA4"/>
    <w:rsid w:val="00A15122"/>
    <w:rsid w:val="00A31296"/>
    <w:rsid w:val="00A44728"/>
    <w:rsid w:val="00A6773A"/>
    <w:rsid w:val="00A67DA2"/>
    <w:rsid w:val="00A83147"/>
    <w:rsid w:val="00AA1DD7"/>
    <w:rsid w:val="00AC4838"/>
    <w:rsid w:val="00AD69A5"/>
    <w:rsid w:val="00AE676C"/>
    <w:rsid w:val="00B66AF3"/>
    <w:rsid w:val="00BD605B"/>
    <w:rsid w:val="00C17458"/>
    <w:rsid w:val="00C257CA"/>
    <w:rsid w:val="00C33A73"/>
    <w:rsid w:val="00C3787D"/>
    <w:rsid w:val="00C42C9B"/>
    <w:rsid w:val="00C54E97"/>
    <w:rsid w:val="00CF5E25"/>
    <w:rsid w:val="00D047B8"/>
    <w:rsid w:val="00D11045"/>
    <w:rsid w:val="00D20E0A"/>
    <w:rsid w:val="00DD3D9D"/>
    <w:rsid w:val="00E04D0D"/>
    <w:rsid w:val="00E4037C"/>
    <w:rsid w:val="00E44F6A"/>
    <w:rsid w:val="00E65518"/>
    <w:rsid w:val="00E74DF7"/>
    <w:rsid w:val="00E76597"/>
    <w:rsid w:val="00EA018D"/>
    <w:rsid w:val="00EA73ED"/>
    <w:rsid w:val="00EC1EF4"/>
    <w:rsid w:val="00F16474"/>
    <w:rsid w:val="00F27C7A"/>
    <w:rsid w:val="00FB6E12"/>
    <w:rsid w:val="00FC2970"/>
    <w:rsid w:val="00FE4254"/>
    <w:rsid w:val="1ADA088D"/>
    <w:rsid w:val="34036836"/>
    <w:rsid w:val="6B75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7B771B"/>
  <w15:chartTrackingRefBased/>
  <w15:docId w15:val="{FF885AE6-AD70-4480-9F4D-C0A857ED2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0D49"/>
    <w:pPr>
      <w:spacing w:after="200" w:line="276" w:lineRule="auto"/>
    </w:pPr>
    <w:rPr>
      <w:sz w:val="22"/>
      <w:szCs w:val="22"/>
      <w:lang w:val="da-DK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90D49"/>
    <w:rPr>
      <w:rFonts w:ascii="Tahoma" w:hAnsi="Tahoma" w:eastAsia="Calibri" w:cs="Tahoma"/>
      <w:sz w:val="16"/>
      <w:szCs w:val="16"/>
    </w:rPr>
  </w:style>
  <w:style w:type="character" w:styleId="Hyperlink">
    <w:name w:val="Hyperlink"/>
    <w:uiPriority w:val="99"/>
    <w:unhideWhenUsed/>
    <w:rsid w:val="001D1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D0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4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1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5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25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1787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77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340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318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917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comments" Target="comments.xml" Id="R389764dc32fb4ad6" /><Relationship Type="http://schemas.microsoft.com/office/2011/relationships/people" Target="people.xml" Id="R42610a43425d4572" /><Relationship Type="http://schemas.microsoft.com/office/2011/relationships/commentsExtended" Target="commentsExtended.xml" Id="R0137bcac686744b1" /><Relationship Type="http://schemas.microsoft.com/office/2016/09/relationships/commentsIds" Target="commentsIds.xml" Id="Rf9e6234e582849e8" /><Relationship Type="http://schemas.microsoft.com/office/2018/08/relationships/commentsExtensible" Target="commentsExtensible.xml" Id="R06038594e43945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Pia Ertberg</dc:creator>
  <keywords/>
  <lastModifiedBy>Marie Søgaard</lastModifiedBy>
  <revision>5</revision>
  <lastPrinted>2014-01-09T04:01:00.0000000Z</lastPrinted>
  <dcterms:created xsi:type="dcterms:W3CDTF">2023-04-29T09:16:00.0000000Z</dcterms:created>
  <dcterms:modified xsi:type="dcterms:W3CDTF">2023-05-11T09:33:37.5372642Z</dcterms:modified>
</coreProperties>
</file>